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FB" w:rsidRPr="00CF68F9" w:rsidRDefault="000068F9" w:rsidP="000842FB">
      <w:pPr>
        <w:jc w:val="center"/>
        <w:rPr>
          <w:rFonts w:ascii="Latha" w:hAnsi="Latha" w:cs="Latha"/>
          <w:sz w:val="22"/>
          <w:szCs w:val="22"/>
        </w:rPr>
      </w:pPr>
      <w:r w:rsidRPr="00CF68F9">
        <w:rPr>
          <w:rFonts w:ascii="Latha" w:hAnsi="Latha" w:cs="Latha"/>
          <w:sz w:val="22"/>
          <w:szCs w:val="22"/>
        </w:rPr>
        <w:t>_____________________________________________________________________________</w:t>
      </w:r>
    </w:p>
    <w:p w:rsidR="000842FB" w:rsidRPr="00CF68F9" w:rsidRDefault="000842FB" w:rsidP="000842FB">
      <w:pPr>
        <w:jc w:val="center"/>
        <w:rPr>
          <w:rFonts w:ascii="Latha" w:hAnsi="Latha" w:cs="Latha"/>
          <w:b/>
          <w:sz w:val="22"/>
          <w:szCs w:val="22"/>
        </w:rPr>
      </w:pPr>
    </w:p>
    <w:p w:rsidR="000842FB" w:rsidRPr="00CF68F9" w:rsidRDefault="00557D73" w:rsidP="00654F10">
      <w:pPr>
        <w:jc w:val="center"/>
        <w:rPr>
          <w:rFonts w:ascii="Century Gothic" w:hAnsi="Century Gothic" w:cs="Latha"/>
          <w:b/>
          <w:szCs w:val="22"/>
        </w:rPr>
      </w:pPr>
      <w:r w:rsidRPr="00CF68F9">
        <w:rPr>
          <w:rFonts w:ascii="Century Gothic" w:hAnsi="Century Gothic" w:cs="Latha"/>
          <w:b/>
          <w:szCs w:val="22"/>
        </w:rPr>
        <w:t>Final Report</w:t>
      </w:r>
    </w:p>
    <w:p w:rsidR="00654F10" w:rsidRPr="00CF68F9" w:rsidRDefault="00654F10" w:rsidP="00654F10">
      <w:pPr>
        <w:rPr>
          <w:rFonts w:ascii="Century Gothic" w:hAnsi="Century Gothic" w:cs="Latha"/>
          <w:szCs w:val="22"/>
        </w:rPr>
      </w:pPr>
    </w:p>
    <w:p w:rsidR="00654F10" w:rsidRPr="00CF68F9" w:rsidRDefault="00654F10" w:rsidP="00654F10">
      <w:pPr>
        <w:rPr>
          <w:rFonts w:ascii="Century Gothic" w:hAnsi="Century Gothic" w:cs="Latha"/>
          <w:szCs w:val="22"/>
        </w:rPr>
      </w:pPr>
    </w:p>
    <w:p w:rsidR="00654F10" w:rsidRPr="00DD1399" w:rsidRDefault="00654F10" w:rsidP="00654F10">
      <w:pPr>
        <w:rPr>
          <w:rFonts w:ascii="Century Gothic" w:hAnsi="Century Gothic" w:cs="Latha"/>
          <w:b/>
          <w:szCs w:val="22"/>
          <w:lang w:val="en-US"/>
        </w:rPr>
      </w:pPr>
      <w:bookmarkStart w:id="0" w:name="_GoBack"/>
      <w:r w:rsidRPr="00DD1399">
        <w:rPr>
          <w:rFonts w:ascii="Century Gothic" w:hAnsi="Century Gothic" w:cs="Latha"/>
          <w:b/>
          <w:szCs w:val="22"/>
          <w:lang w:val="en-US"/>
        </w:rPr>
        <w:t>Name:</w:t>
      </w:r>
    </w:p>
    <w:p w:rsidR="00654F10" w:rsidRPr="00DD1399" w:rsidRDefault="00654F10" w:rsidP="00654F10">
      <w:pPr>
        <w:rPr>
          <w:rFonts w:ascii="Century Gothic" w:hAnsi="Century Gothic" w:cs="Latha"/>
          <w:b/>
          <w:szCs w:val="22"/>
          <w:lang w:val="en-US"/>
        </w:rPr>
      </w:pPr>
      <w:r w:rsidRPr="00DD1399">
        <w:rPr>
          <w:rFonts w:ascii="Century Gothic" w:hAnsi="Century Gothic" w:cs="Latha"/>
          <w:b/>
          <w:szCs w:val="22"/>
          <w:lang w:val="en-US"/>
        </w:rPr>
        <w:t>Home University:</w:t>
      </w:r>
    </w:p>
    <w:p w:rsidR="00654F10" w:rsidRPr="00DD1399" w:rsidRDefault="00654F10" w:rsidP="00654F10">
      <w:pPr>
        <w:rPr>
          <w:rFonts w:ascii="Century Gothic" w:hAnsi="Century Gothic" w:cs="Latha"/>
          <w:b/>
          <w:szCs w:val="22"/>
          <w:lang w:val="en-US"/>
        </w:rPr>
      </w:pPr>
      <w:r w:rsidRPr="00DD1399">
        <w:rPr>
          <w:rFonts w:ascii="Century Gothic" w:hAnsi="Century Gothic" w:cs="Latha"/>
          <w:b/>
          <w:szCs w:val="22"/>
          <w:lang w:val="en-US"/>
        </w:rPr>
        <w:t xml:space="preserve">Type of Mobility: </w:t>
      </w:r>
      <w:proofErr w:type="spellStart"/>
      <w:r w:rsidR="00B62441" w:rsidRPr="00DD1399">
        <w:rPr>
          <w:rFonts w:ascii="Century Gothic" w:hAnsi="Century Gothic" w:cs="Latha"/>
          <w:b/>
          <w:szCs w:val="22"/>
          <w:lang w:val="en-US"/>
        </w:rPr>
        <w:t>Undregraduate</w:t>
      </w:r>
      <w:proofErr w:type="spellEnd"/>
      <w:r w:rsidR="00B62441" w:rsidRPr="00DD1399">
        <w:rPr>
          <w:rFonts w:ascii="Century Gothic" w:hAnsi="Century Gothic" w:cs="Latha"/>
          <w:b/>
          <w:szCs w:val="22"/>
          <w:lang w:val="en-US"/>
        </w:rPr>
        <w:t>/Master/PHD</w:t>
      </w:r>
    </w:p>
    <w:bookmarkEnd w:id="0"/>
    <w:p w:rsidR="00654F10" w:rsidRDefault="00654F10" w:rsidP="00654F10">
      <w:pPr>
        <w:rPr>
          <w:rFonts w:ascii="Century Gothic" w:hAnsi="Century Gothic" w:cs="Latha"/>
          <w:szCs w:val="22"/>
          <w:lang w:val="en-US"/>
        </w:rPr>
      </w:pPr>
    </w:p>
    <w:p w:rsidR="00654F10" w:rsidRDefault="00654F10" w:rsidP="00654F10">
      <w:pPr>
        <w:rPr>
          <w:rFonts w:ascii="Century Gothic" w:hAnsi="Century Gothic" w:cs="Latha"/>
          <w:szCs w:val="22"/>
          <w:lang w:val="en-US"/>
        </w:rPr>
      </w:pPr>
    </w:p>
    <w:p w:rsidR="00654F10" w:rsidRPr="00654F10" w:rsidRDefault="00BE034B" w:rsidP="00654F10">
      <w:pPr>
        <w:rPr>
          <w:rFonts w:ascii="Century Gothic" w:hAnsi="Century Gothic" w:cs="Latha"/>
          <w:b/>
          <w:szCs w:val="22"/>
          <w:lang w:val="en-US"/>
        </w:rPr>
      </w:pPr>
      <w:r>
        <w:rPr>
          <w:rFonts w:ascii="Century Gothic" w:hAnsi="Century Gothic" w:cs="Latha"/>
          <w:b/>
          <w:szCs w:val="22"/>
          <w:lang w:val="en-US"/>
        </w:rPr>
        <w:t xml:space="preserve">Report on </w:t>
      </w:r>
      <w:r w:rsidR="00B62441">
        <w:rPr>
          <w:rFonts w:ascii="Century Gothic" w:hAnsi="Century Gothic" w:cs="Latha"/>
          <w:b/>
          <w:szCs w:val="22"/>
          <w:lang w:val="en-US"/>
        </w:rPr>
        <w:t>Study</w:t>
      </w:r>
      <w:r>
        <w:rPr>
          <w:rFonts w:ascii="Century Gothic" w:hAnsi="Century Gothic" w:cs="Latha"/>
          <w:b/>
          <w:szCs w:val="22"/>
          <w:lang w:val="en-US"/>
        </w:rPr>
        <w:t xml:space="preserve"> Program</w:t>
      </w:r>
      <w:r w:rsidR="00654F10" w:rsidRPr="000068F9">
        <w:rPr>
          <w:rFonts w:ascii="Century Gothic" w:hAnsi="Century Gothic" w:cs="Latha"/>
          <w:szCs w:val="22"/>
          <w:lang w:val="en-US"/>
        </w:rPr>
        <w:t>:</w:t>
      </w:r>
    </w:p>
    <w:p w:rsidR="00654F10" w:rsidRDefault="00654F10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Pr="000068F9" w:rsidRDefault="00B62441" w:rsidP="00654F10">
      <w:pPr>
        <w:rPr>
          <w:rFonts w:ascii="Century Gothic" w:hAnsi="Century Gothic" w:cs="Latha"/>
          <w:szCs w:val="22"/>
          <w:lang w:val="en-US"/>
        </w:rPr>
      </w:pPr>
      <w:r>
        <w:rPr>
          <w:rFonts w:ascii="Century Gothic" w:hAnsi="Century Gothic" w:cs="Latha"/>
          <w:b/>
          <w:szCs w:val="22"/>
          <w:lang w:val="en-US"/>
        </w:rPr>
        <w:t>R</w:t>
      </w:r>
      <w:r w:rsidRPr="00B62441">
        <w:rPr>
          <w:rFonts w:ascii="Century Gothic" w:hAnsi="Century Gothic" w:cs="Latha"/>
          <w:b/>
          <w:szCs w:val="22"/>
          <w:lang w:val="en-US"/>
        </w:rPr>
        <w:t>eport on personal and professional benefits</w:t>
      </w:r>
      <w:r>
        <w:rPr>
          <w:rFonts w:ascii="Century Gothic" w:hAnsi="Century Gothic" w:cs="Latha"/>
          <w:b/>
          <w:szCs w:val="22"/>
          <w:lang w:val="en-US"/>
        </w:rPr>
        <w:t>:</w:t>
      </w: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B62441" w:rsidRDefault="00B62441" w:rsidP="00654F10">
      <w:pPr>
        <w:rPr>
          <w:rFonts w:ascii="Century Gothic" w:hAnsi="Century Gothic" w:cs="Latha"/>
          <w:szCs w:val="22"/>
          <w:lang w:val="en-US"/>
        </w:rPr>
      </w:pPr>
    </w:p>
    <w:p w:rsidR="00B62441" w:rsidRDefault="00B62441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Pr="00B62441" w:rsidRDefault="00B62441" w:rsidP="00654F10">
      <w:pPr>
        <w:rPr>
          <w:rFonts w:ascii="Century Gothic" w:hAnsi="Century Gothic" w:cs="Latha"/>
          <w:b/>
          <w:szCs w:val="22"/>
          <w:lang w:val="en-US"/>
        </w:rPr>
      </w:pPr>
      <w:r w:rsidRPr="00B62441">
        <w:rPr>
          <w:rFonts w:ascii="Century Gothic" w:hAnsi="Century Gothic" w:cs="Latha"/>
          <w:b/>
          <w:szCs w:val="22"/>
          <w:lang w:val="en-US"/>
        </w:rPr>
        <w:t>Report on language</w:t>
      </w:r>
      <w:r>
        <w:rPr>
          <w:rFonts w:ascii="Century Gothic" w:hAnsi="Century Gothic" w:cs="Latha"/>
          <w:b/>
          <w:szCs w:val="22"/>
          <w:lang w:val="en-US"/>
        </w:rPr>
        <w:t xml:space="preserve"> support</w:t>
      </w:r>
      <w:r w:rsidRPr="00B62441">
        <w:rPr>
          <w:rFonts w:ascii="Century Gothic" w:hAnsi="Century Gothic" w:cs="Latha"/>
          <w:b/>
          <w:szCs w:val="22"/>
          <w:lang w:val="en-US"/>
        </w:rPr>
        <w:t xml:space="preserve"> </w:t>
      </w:r>
      <w:r>
        <w:rPr>
          <w:rFonts w:ascii="Century Gothic" w:hAnsi="Century Gothic" w:cs="Latha"/>
          <w:b/>
          <w:szCs w:val="22"/>
          <w:lang w:val="en-US"/>
        </w:rPr>
        <w:t>courses</w:t>
      </w: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Pr="00654F10" w:rsidRDefault="00CF68F9" w:rsidP="00654F10">
      <w:pPr>
        <w:rPr>
          <w:rFonts w:ascii="Century Gothic" w:hAnsi="Century Gothic" w:cs="Latha"/>
          <w:szCs w:val="22"/>
          <w:lang w:val="en-US"/>
        </w:rPr>
      </w:pPr>
      <w:r>
        <w:rPr>
          <w:rFonts w:ascii="Century Gothic" w:hAnsi="Century Gothic" w:cs="Latha"/>
          <w:szCs w:val="22"/>
          <w:lang w:val="en-US"/>
        </w:rPr>
        <w:t>Signature:</w:t>
      </w:r>
    </w:p>
    <w:sectPr w:rsidR="00CF68F9" w:rsidRPr="00654F10" w:rsidSect="00654F10">
      <w:headerReference w:type="default" r:id="rId8"/>
      <w:footerReference w:type="default" r:id="rId9"/>
      <w:type w:val="continuous"/>
      <w:pgSz w:w="11906" w:h="16838"/>
      <w:pgMar w:top="212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43" w:rsidRDefault="006F2C43">
      <w:r>
        <w:separator/>
      </w:r>
    </w:p>
  </w:endnote>
  <w:endnote w:type="continuationSeparator" w:id="0">
    <w:p w:rsidR="006F2C43" w:rsidRDefault="006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43" w:rsidRPr="00472F06" w:rsidRDefault="006F2C43" w:rsidP="00472F06">
    <w:pPr>
      <w:pStyle w:val="Piedepgina"/>
      <w:pBdr>
        <w:top w:val="single" w:sz="4" w:space="1" w:color="auto"/>
      </w:pBdr>
      <w:jc w:val="center"/>
      <w:rPr>
        <w:rFonts w:ascii="Arial" w:hAnsi="Arial" w:cs="Arial"/>
        <w:noProof/>
        <w:sz w:val="1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43" w:rsidRDefault="006F2C43">
      <w:r>
        <w:separator/>
      </w:r>
    </w:p>
  </w:footnote>
  <w:footnote w:type="continuationSeparator" w:id="0">
    <w:p w:rsidR="006F2C43" w:rsidRDefault="006F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52" w:rsidRDefault="000068F9" w:rsidP="00330654">
    <w:pPr>
      <w:pStyle w:val="Encabezado"/>
      <w:rPr>
        <w:sz w:val="52"/>
      </w:rPr>
    </w:pPr>
    <w:r w:rsidRPr="000B7A52">
      <w:rPr>
        <w:noProof/>
        <w:sz w:val="52"/>
        <w:lang w:val="es-ES"/>
      </w:rPr>
      <w:drawing>
        <wp:anchor distT="0" distB="0" distL="114300" distR="114300" simplePos="0" relativeHeight="251659264" behindDoc="1" locked="0" layoutInCell="1" allowOverlap="1" wp14:anchorId="217A6F65" wp14:editId="71103BBF">
          <wp:simplePos x="0" y="0"/>
          <wp:positionH relativeFrom="margin">
            <wp:posOffset>3123565</wp:posOffset>
          </wp:positionH>
          <wp:positionV relativeFrom="paragraph">
            <wp:posOffset>92075</wp:posOffset>
          </wp:positionV>
          <wp:extent cx="2339975" cy="666750"/>
          <wp:effectExtent l="0" t="0" r="317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7620</wp:posOffset>
          </wp:positionV>
          <wp:extent cx="2159635" cy="76327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C43" w:rsidRPr="00330654" w:rsidRDefault="006F2C43" w:rsidP="003306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54C6987"/>
    <w:multiLevelType w:val="hybridMultilevel"/>
    <w:tmpl w:val="45647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06"/>
    <w:rsid w:val="000068F9"/>
    <w:rsid w:val="0002737D"/>
    <w:rsid w:val="000842FB"/>
    <w:rsid w:val="000B2342"/>
    <w:rsid w:val="000B7A52"/>
    <w:rsid w:val="000C0AAC"/>
    <w:rsid w:val="000D79B0"/>
    <w:rsid w:val="0010211A"/>
    <w:rsid w:val="00182879"/>
    <w:rsid w:val="001B719C"/>
    <w:rsid w:val="001C5CB6"/>
    <w:rsid w:val="001F15B4"/>
    <w:rsid w:val="001F644F"/>
    <w:rsid w:val="00262D34"/>
    <w:rsid w:val="0027021C"/>
    <w:rsid w:val="002855A2"/>
    <w:rsid w:val="002C27DF"/>
    <w:rsid w:val="002E2795"/>
    <w:rsid w:val="002E7E42"/>
    <w:rsid w:val="00330654"/>
    <w:rsid w:val="00380990"/>
    <w:rsid w:val="003F3DFF"/>
    <w:rsid w:val="00432851"/>
    <w:rsid w:val="00441CD2"/>
    <w:rsid w:val="004601F6"/>
    <w:rsid w:val="004700FD"/>
    <w:rsid w:val="00472F06"/>
    <w:rsid w:val="00476B2C"/>
    <w:rsid w:val="00492456"/>
    <w:rsid w:val="004926AA"/>
    <w:rsid w:val="0049315A"/>
    <w:rsid w:val="004C003D"/>
    <w:rsid w:val="004C28DC"/>
    <w:rsid w:val="004C4261"/>
    <w:rsid w:val="004D790C"/>
    <w:rsid w:val="00557D73"/>
    <w:rsid w:val="0056767B"/>
    <w:rsid w:val="00577063"/>
    <w:rsid w:val="00593CB4"/>
    <w:rsid w:val="005B08A5"/>
    <w:rsid w:val="0060084F"/>
    <w:rsid w:val="006104F7"/>
    <w:rsid w:val="00612376"/>
    <w:rsid w:val="00632C32"/>
    <w:rsid w:val="00640B83"/>
    <w:rsid w:val="006437F9"/>
    <w:rsid w:val="00654F10"/>
    <w:rsid w:val="0066014F"/>
    <w:rsid w:val="00676096"/>
    <w:rsid w:val="006766A9"/>
    <w:rsid w:val="00684135"/>
    <w:rsid w:val="006B785A"/>
    <w:rsid w:val="006F2C43"/>
    <w:rsid w:val="006F39BC"/>
    <w:rsid w:val="00715112"/>
    <w:rsid w:val="00723F87"/>
    <w:rsid w:val="00732ADF"/>
    <w:rsid w:val="007A1C0A"/>
    <w:rsid w:val="007C61AC"/>
    <w:rsid w:val="007D76A6"/>
    <w:rsid w:val="007D7CFA"/>
    <w:rsid w:val="007F3B53"/>
    <w:rsid w:val="00836ACE"/>
    <w:rsid w:val="008A1102"/>
    <w:rsid w:val="008A693E"/>
    <w:rsid w:val="008D569F"/>
    <w:rsid w:val="008E793C"/>
    <w:rsid w:val="008F0F54"/>
    <w:rsid w:val="009031A4"/>
    <w:rsid w:val="00915624"/>
    <w:rsid w:val="0095180F"/>
    <w:rsid w:val="00952D52"/>
    <w:rsid w:val="00986333"/>
    <w:rsid w:val="00986E6D"/>
    <w:rsid w:val="00991937"/>
    <w:rsid w:val="009A0CAB"/>
    <w:rsid w:val="009B0F9E"/>
    <w:rsid w:val="009C0186"/>
    <w:rsid w:val="009D3E73"/>
    <w:rsid w:val="009F28D2"/>
    <w:rsid w:val="00A249FF"/>
    <w:rsid w:val="00A27DD0"/>
    <w:rsid w:val="00A37E59"/>
    <w:rsid w:val="00A51FD7"/>
    <w:rsid w:val="00AB10D0"/>
    <w:rsid w:val="00AC3C11"/>
    <w:rsid w:val="00B04EA9"/>
    <w:rsid w:val="00B57EEF"/>
    <w:rsid w:val="00B62441"/>
    <w:rsid w:val="00BA4C0E"/>
    <w:rsid w:val="00BB6DC3"/>
    <w:rsid w:val="00BD2A5D"/>
    <w:rsid w:val="00BD2D4E"/>
    <w:rsid w:val="00BD6A00"/>
    <w:rsid w:val="00BD75F1"/>
    <w:rsid w:val="00BE034B"/>
    <w:rsid w:val="00C17343"/>
    <w:rsid w:val="00C47FCA"/>
    <w:rsid w:val="00C77352"/>
    <w:rsid w:val="00CC21F7"/>
    <w:rsid w:val="00CD694C"/>
    <w:rsid w:val="00CF68F9"/>
    <w:rsid w:val="00CF6CA7"/>
    <w:rsid w:val="00D23F91"/>
    <w:rsid w:val="00D50D04"/>
    <w:rsid w:val="00D61380"/>
    <w:rsid w:val="00D77969"/>
    <w:rsid w:val="00DD1399"/>
    <w:rsid w:val="00E37D16"/>
    <w:rsid w:val="00E41468"/>
    <w:rsid w:val="00E605A4"/>
    <w:rsid w:val="00E71FD3"/>
    <w:rsid w:val="00E92709"/>
    <w:rsid w:val="00EA667A"/>
    <w:rsid w:val="00EE403A"/>
    <w:rsid w:val="00F021E4"/>
    <w:rsid w:val="00F02FEC"/>
    <w:rsid w:val="00F03142"/>
    <w:rsid w:val="00F366A6"/>
    <w:rsid w:val="00F464EC"/>
    <w:rsid w:val="00F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B8D9265"/>
  <w15:docId w15:val="{87D83E2D-17CA-4C13-B007-41548908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D79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79B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D7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A69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B08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42F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33065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5D800-F739-4D55-A839-E0D59FA0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Gustavo,</vt:lpstr>
    </vt:vector>
  </TitlesOfParts>
  <Company>UPV</Company>
  <LinksUpToDate>false</LinksUpToDate>
  <CharactersWithSpaces>298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mailto:oai@upv.es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Gustavo,</dc:title>
  <dc:subject/>
  <dc:creator>Administrador</dc:creator>
  <cp:keywords/>
  <dc:description/>
  <cp:lastModifiedBy>Elena Taulet Grech</cp:lastModifiedBy>
  <cp:revision>4</cp:revision>
  <cp:lastPrinted>2016-11-14T15:46:00Z</cp:lastPrinted>
  <dcterms:created xsi:type="dcterms:W3CDTF">2017-07-25T08:08:00Z</dcterms:created>
  <dcterms:modified xsi:type="dcterms:W3CDTF">2017-07-25T08:15:00Z</dcterms:modified>
</cp:coreProperties>
</file>